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1B" w:rsidRPr="0090104F" w:rsidRDefault="00F50A1B" w:rsidP="0090104F">
      <w:pPr>
        <w:jc w:val="center"/>
        <w:rPr>
          <w:b/>
          <w:bCs/>
          <w:sz w:val="48"/>
          <w:szCs w:val="48"/>
          <w:u w:val="single"/>
          <w:rtl/>
        </w:rPr>
      </w:pPr>
      <w:r w:rsidRPr="0090104F">
        <w:rPr>
          <w:rFonts w:cs="Arial" w:hint="cs"/>
          <w:b/>
          <w:bCs/>
          <w:sz w:val="48"/>
          <w:szCs w:val="48"/>
          <w:u w:val="single"/>
          <w:rtl/>
        </w:rPr>
        <w:t>المقررات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الدراسية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ومحتواها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العلمي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لقسم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الموارد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الطبيعية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و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الهندسة</w:t>
      </w:r>
      <w:r w:rsidRPr="0090104F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90104F">
        <w:rPr>
          <w:rFonts w:cs="Arial" w:hint="cs"/>
          <w:b/>
          <w:bCs/>
          <w:sz w:val="48"/>
          <w:szCs w:val="48"/>
          <w:u w:val="single"/>
          <w:rtl/>
        </w:rPr>
        <w:t>الزراعية</w:t>
      </w:r>
    </w:p>
    <w:p w:rsidR="00F50A1B" w:rsidRPr="0090104F" w:rsidRDefault="00F50A1B" w:rsidP="0090104F">
      <w:pPr>
        <w:jc w:val="center"/>
        <w:rPr>
          <w:b/>
          <w:bCs/>
          <w:sz w:val="32"/>
          <w:szCs w:val="32"/>
          <w:rtl/>
        </w:rPr>
      </w:pPr>
      <w:r w:rsidRPr="0090104F">
        <w:rPr>
          <w:rFonts w:cs="Arial" w:hint="cs"/>
          <w:b/>
          <w:bCs/>
          <w:sz w:val="32"/>
          <w:szCs w:val="32"/>
          <w:rtl/>
        </w:rPr>
        <w:t>أولاً</w:t>
      </w:r>
      <w:r w:rsidRPr="0090104F">
        <w:rPr>
          <w:rFonts w:cs="Arial"/>
          <w:b/>
          <w:bCs/>
          <w:sz w:val="32"/>
          <w:szCs w:val="32"/>
          <w:rtl/>
        </w:rPr>
        <w:t xml:space="preserve"> : </w:t>
      </w:r>
      <w:r w:rsidRPr="0090104F">
        <w:rPr>
          <w:rFonts w:cs="Arial" w:hint="cs"/>
          <w:b/>
          <w:bCs/>
          <w:sz w:val="32"/>
          <w:szCs w:val="32"/>
          <w:rtl/>
        </w:rPr>
        <w:t>الأراضي</w:t>
      </w:r>
      <w:r w:rsidRPr="0090104F">
        <w:rPr>
          <w:rFonts w:cs="Arial"/>
          <w:b/>
          <w:bCs/>
          <w:sz w:val="32"/>
          <w:szCs w:val="32"/>
          <w:rtl/>
        </w:rPr>
        <w:t xml:space="preserve"> </w:t>
      </w:r>
      <w:r w:rsidRPr="0090104F">
        <w:rPr>
          <w:rFonts w:cs="Arial" w:hint="cs"/>
          <w:b/>
          <w:bCs/>
          <w:sz w:val="32"/>
          <w:szCs w:val="32"/>
          <w:rtl/>
        </w:rPr>
        <w:t>و</w:t>
      </w:r>
      <w:r w:rsidRPr="0090104F">
        <w:rPr>
          <w:rFonts w:cs="Arial"/>
          <w:b/>
          <w:bCs/>
          <w:sz w:val="32"/>
          <w:szCs w:val="32"/>
          <w:rtl/>
        </w:rPr>
        <w:t xml:space="preserve"> </w:t>
      </w:r>
      <w:r w:rsidRPr="0090104F">
        <w:rPr>
          <w:rFonts w:cs="Arial" w:hint="cs"/>
          <w:b/>
          <w:bCs/>
          <w:sz w:val="32"/>
          <w:szCs w:val="32"/>
          <w:rtl/>
        </w:rPr>
        <w:t>الميــاه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01701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حلقــات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نقــاش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علميــة</w:t>
      </w:r>
      <w:r w:rsidRPr="00F50A1B">
        <w:rPr>
          <w:rFonts w:cs="Arial"/>
          <w:b/>
          <w:bCs/>
          <w:rtl/>
        </w:rPr>
        <w:t xml:space="preserve"> (</w:t>
      </w:r>
      <w:r w:rsidRPr="00F50A1B">
        <w:rPr>
          <w:rFonts w:cs="Arial" w:hint="cs"/>
          <w:b/>
          <w:bCs/>
          <w:rtl/>
        </w:rPr>
        <w:t>الأراضي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الميــاه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ماجستير</w:t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–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–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01801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حلقــات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نقــاش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علميــة</w:t>
      </w:r>
      <w:r w:rsidRPr="00F50A1B">
        <w:rPr>
          <w:rFonts w:cs="Arial"/>
          <w:b/>
          <w:bCs/>
          <w:rtl/>
        </w:rPr>
        <w:t xml:space="preserve"> (</w:t>
      </w:r>
      <w:r w:rsidRPr="00F50A1B">
        <w:rPr>
          <w:rFonts w:cs="Arial" w:hint="cs"/>
          <w:b/>
          <w:bCs/>
          <w:rtl/>
        </w:rPr>
        <w:t>الأراضي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الميــاه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دكتوراه</w:t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–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–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01702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تحليل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الأراضى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المياه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النبات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.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للتحليل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الطبيعيـــــــــة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تقييمها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للتحليــــــل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01703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علاقة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الماء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بالأرض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النبات</w:t>
      </w:r>
      <w:r w:rsidRPr="00F50A1B">
        <w:rPr>
          <w:rFonts w:cs="Arial"/>
          <w:b/>
          <w:bCs/>
          <w:rtl/>
        </w:rPr>
        <w:t xml:space="preserve">  ( 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.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الهيدروليكـــــى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الجاهز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نموهـــــــــا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البخر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التربـــــة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الملوحة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.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01804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كيمياء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الأراضى</w:t>
      </w:r>
      <w:r w:rsidRPr="00F50A1B">
        <w:rPr>
          <w:rFonts w:cs="Arial"/>
          <w:b/>
          <w:bCs/>
          <w:rtl/>
        </w:rPr>
        <w:t xml:space="preserve"> ( 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.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السعة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للأراضى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تفاعلاتها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الأدمصاص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لإدمصاص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الأدمصاص</w:t>
      </w:r>
      <w:r>
        <w:rPr>
          <w:rFonts w:cs="Arial"/>
          <w:rtl/>
        </w:rPr>
        <w:t xml:space="preserve"> .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01805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تغذية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النبات</w:t>
      </w:r>
      <w:r w:rsidRPr="00F50A1B">
        <w:rPr>
          <w:rFonts w:cs="Arial"/>
          <w:b/>
          <w:bCs/>
          <w:rtl/>
        </w:rPr>
        <w:t xml:space="preserve">  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اللاجذرية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المغذيات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</w:t>
      </w:r>
      <w:r>
        <w:rPr>
          <w:rFonts w:cs="Arial"/>
          <w:rtl/>
        </w:rPr>
        <w:t xml:space="preserve"> . 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01700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أساسيات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البحث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العلمى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الكتابة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العلمية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lastRenderedPageBreak/>
        <w:t xml:space="preserve">2 </w:t>
      </w: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–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–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06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بيدولوجى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الأراضي</w:t>
      </w:r>
      <w:r w:rsidRPr="00F50A1B">
        <w:rPr>
          <w:rFonts w:cs="Arial"/>
          <w:b/>
          <w:bCs/>
          <w:rtl/>
        </w:rPr>
        <w:t xml:space="preserve"> ( 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) -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سطحية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لأرضية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المجاميع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للأراضى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المجاميع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للأراضى</w:t>
      </w:r>
      <w:r>
        <w:rPr>
          <w:rFonts w:cs="Arial"/>
          <w:rtl/>
        </w:rPr>
        <w:t xml:space="preserve">  -</w:t>
      </w:r>
      <w:r>
        <w:rPr>
          <w:rFonts w:cs="Arial" w:hint="cs"/>
          <w:rtl/>
        </w:rPr>
        <w:t>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للأراضي</w:t>
      </w:r>
      <w:r>
        <w:rPr>
          <w:rFonts w:cs="Arial"/>
          <w:rtl/>
        </w:rPr>
        <w:t xml:space="preserve"> . 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07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معالجة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الترب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الملوثة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ملوثات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. 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08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ميكرومورفولوجيا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الأراضي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الميكروسكوب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الميكروسكوب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الأرضى</w:t>
      </w:r>
      <w:r>
        <w:rPr>
          <w:rFonts w:cs="Arial"/>
          <w:rtl/>
        </w:rPr>
        <w:t xml:space="preserve"> .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09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خصوبة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الاراضى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 (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الإمداد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بالأرض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والهواء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وإنتاجها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الكمية</w:t>
      </w:r>
      <w:r>
        <w:rPr>
          <w:rFonts w:cs="Arial"/>
          <w:rtl/>
        </w:rPr>
        <w:t xml:space="preserve"> .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 xml:space="preserve">10 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أراضى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المناطق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الجافة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شبه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الجافة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البيدولوجى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الجافة</w:t>
      </w:r>
      <w:r>
        <w:rPr>
          <w:rFonts w:cs="Arial"/>
          <w:rtl/>
        </w:rPr>
        <w:t xml:space="preserve"> </w:t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01</w:t>
      </w:r>
      <w:r>
        <w:rPr>
          <w:rFonts w:cs="Arial"/>
          <w:rtl/>
        </w:rPr>
        <w:tab/>
      </w:r>
      <w:r>
        <w:rPr>
          <w:rFonts w:cs="Arial" w:hint="cs"/>
          <w:rtl/>
        </w:rPr>
        <w:t>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ab/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 xml:space="preserve">2 </w:t>
      </w:r>
      <w:r w:rsidRPr="00F50A1B">
        <w:rPr>
          <w:rFonts w:cs="Arial" w:hint="cs"/>
          <w:b/>
          <w:bCs/>
          <w:rtl/>
        </w:rPr>
        <w:t>محاضرات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،</w:t>
      </w:r>
      <w:r w:rsidRPr="00F50A1B">
        <w:rPr>
          <w:rFonts w:cs="Arial"/>
          <w:b/>
          <w:bCs/>
          <w:rtl/>
        </w:rPr>
        <w:t xml:space="preserve"> 2 </w:t>
      </w:r>
      <w:r w:rsidRPr="00F50A1B">
        <w:rPr>
          <w:rFonts w:cs="Arial" w:hint="cs"/>
          <w:b/>
          <w:bCs/>
          <w:rtl/>
        </w:rPr>
        <w:t>تطبيقات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،</w:t>
      </w:r>
      <w:r w:rsidRPr="00F50A1B">
        <w:rPr>
          <w:rFonts w:cs="Arial"/>
          <w:b/>
          <w:bCs/>
          <w:rtl/>
        </w:rPr>
        <w:t xml:space="preserve"> 3 </w:t>
      </w:r>
      <w:r w:rsidRPr="00F50A1B">
        <w:rPr>
          <w:rFonts w:cs="Arial" w:hint="cs"/>
          <w:b/>
          <w:bCs/>
          <w:rtl/>
        </w:rPr>
        <w:t>ساعة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معتمدة</w:t>
      </w:r>
      <w:r w:rsidRPr="00F50A1B">
        <w:rPr>
          <w:rFonts w:cs="Arial"/>
          <w:b/>
          <w:bCs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للتلوث</w:t>
      </w:r>
      <w:r>
        <w:rPr>
          <w:rFonts w:cs="Arial"/>
          <w:rtl/>
        </w:rPr>
        <w:t xml:space="preserve"> ) –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أسبابه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الغازات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للتلوث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الحمضية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– 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مستقبليا</w:t>
      </w:r>
      <w:r>
        <w:rPr>
          <w:rFonts w:cs="Arial"/>
          <w:rtl/>
        </w:rPr>
        <w:t xml:space="preserve"> .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12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الزراعة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العضوية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lastRenderedPageBreak/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وانضغاط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التمليح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للأراضي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التسميد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للآفات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اقتصاديات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13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الاستشعار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عن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بعد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الاستشعار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نبذة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المعالجةالرديومترية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ترشيح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 – </w:t>
      </w:r>
      <w:r>
        <w:rPr>
          <w:rFonts w:cs="Arial" w:hint="cs"/>
          <w:rtl/>
        </w:rPr>
        <w:t>تبسيط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خرائط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الاستشعار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14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نظم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المعلومات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الجغرافية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للخرائط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15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أراضى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المناطق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الاستوائيـــــــة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تحت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الاستوائية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الأستوائية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الأستوائية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الأستوائية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الاستوائية</w:t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 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16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استخدام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الصور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الجوية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فى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حصر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الأراضي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. 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17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معادن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الطين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lastRenderedPageBreak/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السليكات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السليكات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1: 1-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2: 1-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1: 2: 1-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 .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18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الكيمياء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الطبيعية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للأراضي</w:t>
      </w:r>
      <w:r w:rsidRPr="00F50A1B">
        <w:rPr>
          <w:rFonts w:cs="Arial"/>
          <w:b/>
          <w:bCs/>
          <w:rtl/>
        </w:rPr>
        <w:t xml:space="preserve"> (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الاتزان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ديناميكية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كينتيكية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أدمصاص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أنطلاق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كاتينات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الأرضى</w:t>
      </w:r>
      <w:r>
        <w:rPr>
          <w:rFonts w:cs="Arial"/>
          <w:rtl/>
        </w:rPr>
        <w:t>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19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انتقال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الملوثات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فى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البيئة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تقسيــــــــــــم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الملوثات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) –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الفيزيائية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) –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       (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) 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 xml:space="preserve"> 20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خواص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مياه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الري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وعلاقتها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بالإنتاج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الزراعي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بالمياه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بالمياه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للمياه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الإستعمالية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جدولة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21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خواص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غرويات</w:t>
      </w:r>
      <w:r w:rsidRPr="00F50A1B">
        <w:rPr>
          <w:rFonts w:cs="Arial"/>
          <w:b/>
          <w:bCs/>
          <w:rtl/>
        </w:rPr>
        <w:t xml:space="preserve"> ( 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الغرويات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الغرويات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الغرويات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الشحنات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أراضى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إدمصاص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للأدمصاص</w:t>
      </w:r>
      <w:r>
        <w:rPr>
          <w:rFonts w:cs="Arial"/>
          <w:rtl/>
        </w:rPr>
        <w:t xml:space="preserve"> . 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22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إدارة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الموارد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الأرضية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والمغذيات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النباتية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تأثيرلأنشطة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 - 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الاستدامة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البيئات</w:t>
      </w:r>
      <w:r>
        <w:rPr>
          <w:rFonts w:cs="Arial"/>
          <w:rtl/>
        </w:rPr>
        <w:t xml:space="preserve"> (  </w:t>
      </w:r>
      <w:r>
        <w:rPr>
          <w:rFonts w:cs="Arial" w:hint="cs"/>
          <w:rtl/>
        </w:rPr>
        <w:t>التعرية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المعمرة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أنخقاض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الملوحة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والتملح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الجائر</w:t>
      </w:r>
      <w:r>
        <w:rPr>
          <w:rFonts w:cs="Arial"/>
          <w:rtl/>
        </w:rPr>
        <w:t xml:space="preserve"> ) -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 - 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23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عمليات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الإنتقال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فى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بيئة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التربة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الإنتقال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الإنتقال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الإنتقال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الذائبات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الإنتقال</w:t>
      </w:r>
      <w:r>
        <w:rPr>
          <w:rFonts w:cs="Arial"/>
          <w:rtl/>
        </w:rPr>
        <w:t xml:space="preserve"> 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24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النماذج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الرياضية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للملوثات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الفورتران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بالكمبيوتر</w:t>
      </w:r>
      <w:r>
        <w:rPr>
          <w:rFonts w:cs="Arial"/>
          <w:rtl/>
        </w:rPr>
        <w:t xml:space="preserve">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25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إدارة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الموارد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المائية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الرى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– 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.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26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طبيعة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أراضى</w:t>
      </w:r>
      <w:r w:rsidRPr="00F50A1B">
        <w:rPr>
          <w:rFonts w:cs="Arial"/>
          <w:b/>
          <w:bCs/>
          <w:rtl/>
        </w:rPr>
        <w:t xml:space="preserve"> ( 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والهــــواء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الحـــــرارة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بالتـــربة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.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27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ري</w:t>
      </w:r>
      <w:r w:rsidRPr="00F50A1B">
        <w:rPr>
          <w:rFonts w:cs="Arial"/>
          <w:b/>
          <w:bCs/>
          <w:rtl/>
        </w:rPr>
        <w:t xml:space="preserve"> (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>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الآبـــــــار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الجــوفيـــة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بالتنقيط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.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28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مياه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جوفية</w:t>
      </w:r>
      <w:r w:rsidRPr="00F50A1B">
        <w:rPr>
          <w:rFonts w:cs="Arial"/>
          <w:b/>
          <w:bCs/>
          <w:rtl/>
        </w:rPr>
        <w:t xml:space="preserve"> (</w:t>
      </w:r>
      <w:r w:rsidRPr="00F50A1B">
        <w:rPr>
          <w:rFonts w:cs="Arial" w:hint="cs"/>
          <w:b/>
          <w:bCs/>
          <w:rtl/>
        </w:rPr>
        <w:t>متقدم</w:t>
      </w:r>
      <w:r w:rsidRPr="00F50A1B">
        <w:rPr>
          <w:rFonts w:cs="Arial"/>
          <w:b/>
          <w:bCs/>
          <w:rtl/>
        </w:rPr>
        <w:t xml:space="preserve"> )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هيدروليكا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والميكروبية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والخزانات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.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29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دارسة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معملية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للري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والصرف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lastRenderedPageBreak/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الهيدروليكي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الهيدروليكية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الهدارات</w:t>
      </w:r>
      <w:r>
        <w:rPr>
          <w:rFonts w:cs="Arial"/>
          <w:rtl/>
        </w:rPr>
        <w:t xml:space="preserve">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30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ري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وصرف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هندسي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والبخر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النامية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والمغطي</w:t>
      </w:r>
      <w:r>
        <w:rPr>
          <w:rFonts w:cs="Arial"/>
          <w:rtl/>
        </w:rPr>
        <w:t xml:space="preserve"> .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31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الري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بالرش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بالـــــــرش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الهيدروليكية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الآفات</w:t>
      </w:r>
      <w:r>
        <w:rPr>
          <w:rFonts w:cs="Arial"/>
          <w:rtl/>
        </w:rPr>
        <w:t xml:space="preserve"> 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32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طرق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دراسة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ميكروبات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الأرض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للميكروبات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البيئات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المغذية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التعقيم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الصبغات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والصبغ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لميكروبات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لميكروبات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الدارسة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لميكروبات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.</w:t>
      </w:r>
    </w:p>
    <w:p w:rsidR="00F50A1B" w:rsidRDefault="00F50A1B" w:rsidP="00F50A1B">
      <w:pPr>
        <w:rPr>
          <w:rtl/>
        </w:rPr>
      </w:pP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33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ميكروبيولوجي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الأراضي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البكتريا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وتقسيماتها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البكتريا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البكتريا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الفطريات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الطحالب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الفيروسات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تسببها</w:t>
      </w:r>
      <w:r>
        <w:rPr>
          <w:rFonts w:cs="Arial"/>
          <w:rtl/>
        </w:rPr>
        <w:t xml:space="preserve"> .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34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المادة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العضوية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والدبال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الدبالية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استخلاص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واستعمالاتها</w:t>
      </w:r>
      <w:r>
        <w:rPr>
          <w:rFonts w:cs="Arial"/>
          <w:rtl/>
        </w:rPr>
        <w:t xml:space="preserve">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35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الزراعة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بدون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أرض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F50A1B" w:rsidRDefault="00F50A1B" w:rsidP="00F50A1B">
      <w:pPr>
        <w:rPr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–  </w:t>
      </w:r>
      <w:r>
        <w:rPr>
          <w:rFonts w:cs="Arial" w:hint="cs"/>
          <w:rtl/>
        </w:rPr>
        <w:t>ألجهزة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البيئلت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المغذي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استخدامات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المغذي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المغذي</w:t>
      </w:r>
      <w:r>
        <w:rPr>
          <w:rFonts w:cs="Arial"/>
          <w:rtl/>
        </w:rPr>
        <w:t xml:space="preserve">  . </w:t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F50A1B" w:rsidRPr="00F50A1B" w:rsidRDefault="00F50A1B" w:rsidP="00F50A1B">
      <w:pPr>
        <w:rPr>
          <w:b/>
          <w:bCs/>
          <w:rtl/>
        </w:rPr>
      </w:pPr>
      <w:r w:rsidRPr="00F50A1B">
        <w:rPr>
          <w:rFonts w:cs="Arial"/>
          <w:b/>
          <w:bCs/>
          <w:rtl/>
        </w:rPr>
        <w:t>36</w:t>
      </w:r>
      <w:r w:rsidRPr="00F50A1B">
        <w:rPr>
          <w:rFonts w:cs="Arial" w:hint="cs"/>
          <w:b/>
          <w:bCs/>
          <w:rtl/>
        </w:rPr>
        <w:t>ـ</w:t>
      </w:r>
      <w:r w:rsidRPr="00F50A1B">
        <w:rPr>
          <w:rFonts w:cs="Arial"/>
          <w:b/>
          <w:bCs/>
          <w:rtl/>
        </w:rPr>
        <w:t xml:space="preserve"> 01</w:t>
      </w:r>
      <w:r w:rsidRPr="00F50A1B">
        <w:rPr>
          <w:rFonts w:cs="Arial"/>
          <w:b/>
          <w:bCs/>
          <w:rtl/>
        </w:rPr>
        <w:tab/>
      </w:r>
      <w:r w:rsidRPr="00F50A1B">
        <w:rPr>
          <w:rFonts w:cs="Arial" w:hint="cs"/>
          <w:b/>
          <w:bCs/>
          <w:rtl/>
        </w:rPr>
        <w:t>استخدام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النظائر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المشعة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في</w:t>
      </w:r>
      <w:r w:rsidRPr="00F50A1B">
        <w:rPr>
          <w:rFonts w:cs="Arial"/>
          <w:b/>
          <w:bCs/>
          <w:rtl/>
        </w:rPr>
        <w:t xml:space="preserve"> </w:t>
      </w:r>
      <w:r w:rsidRPr="00F50A1B">
        <w:rPr>
          <w:rFonts w:cs="Arial" w:hint="cs"/>
          <w:b/>
          <w:bCs/>
          <w:rtl/>
        </w:rPr>
        <w:t>الاراضي</w:t>
      </w:r>
      <w:r w:rsidRPr="00F50A1B">
        <w:rPr>
          <w:rFonts w:cs="Arial"/>
          <w:b/>
          <w:bCs/>
          <w:rtl/>
        </w:rPr>
        <w:tab/>
      </w:r>
    </w:p>
    <w:p w:rsidR="00F50A1B" w:rsidRDefault="00F50A1B" w:rsidP="00F50A1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  </w:t>
      </w:r>
    </w:p>
    <w:p w:rsidR="00CE1B63" w:rsidRDefault="00F50A1B" w:rsidP="00F50A1B">
      <w:pPr>
        <w:rPr>
          <w:rFonts w:hint="cs"/>
          <w:rtl/>
        </w:rPr>
      </w:pP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جيوكيمياء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كربون</w:t>
      </w:r>
      <w:r>
        <w:rPr>
          <w:rFonts w:cs="Arial"/>
          <w:rtl/>
        </w:rPr>
        <w:t xml:space="preserve"> (13) –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نيتروجين</w:t>
      </w:r>
      <w:r>
        <w:rPr>
          <w:rFonts w:cs="Arial"/>
          <w:rtl/>
        </w:rPr>
        <w:t xml:space="preserve"> (15)-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كربون</w:t>
      </w:r>
      <w:r>
        <w:rPr>
          <w:rFonts w:cs="Arial"/>
          <w:rtl/>
        </w:rPr>
        <w:t xml:space="preserve"> (18)-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كبريت</w:t>
      </w:r>
      <w:r>
        <w:rPr>
          <w:rFonts w:cs="Arial"/>
          <w:rtl/>
        </w:rPr>
        <w:t xml:space="preserve"> (34)  - 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الهيدرولوجى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الأراضى</w:t>
      </w:r>
    </w:p>
    <w:p w:rsidR="00F50A1B" w:rsidRPr="0090104F" w:rsidRDefault="00F50A1B" w:rsidP="0090104F">
      <w:pPr>
        <w:jc w:val="center"/>
        <w:rPr>
          <w:sz w:val="32"/>
          <w:szCs w:val="32"/>
        </w:rPr>
      </w:pPr>
      <w:bookmarkStart w:id="0" w:name="_GoBack"/>
      <w:r w:rsidRPr="0090104F">
        <w:rPr>
          <w:rFonts w:hint="cs"/>
          <w:b/>
          <w:bCs/>
          <w:sz w:val="32"/>
          <w:szCs w:val="32"/>
          <w:u w:val="single"/>
          <w:rtl/>
          <w:lang w:bidi="ar-EG"/>
        </w:rPr>
        <w:t>- مقررات الهندسة الزراعية</w:t>
      </w:r>
    </w:p>
    <w:bookmarkEnd w:id="0"/>
    <w:p w:rsidR="00F50A1B" w:rsidRPr="00F50A1B" w:rsidRDefault="00F50A1B" w:rsidP="00F50A1B">
      <w:pPr>
        <w:rPr>
          <w:b/>
          <w:bCs/>
        </w:rPr>
      </w:pPr>
      <w:r w:rsidRPr="00F50A1B">
        <w:rPr>
          <w:rFonts w:hint="cs"/>
          <w:b/>
          <w:bCs/>
          <w:rtl/>
          <w:lang w:bidi="ar-EG"/>
        </w:rPr>
        <w:t>(01128)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rFonts w:hint="cs"/>
          <w:b/>
          <w:bCs/>
          <w:rtl/>
          <w:lang w:bidi="ar-EG"/>
        </w:rPr>
        <w:t>رياضة عامه (</w:t>
      </w:r>
      <w:r w:rsidRPr="00F50A1B">
        <w:rPr>
          <w:rFonts w:hint="cs"/>
          <w:b/>
          <w:bCs/>
          <w:rtl/>
        </w:rPr>
        <w:t>جبر وتفاضل وتكامل</w:t>
      </w:r>
      <w:r w:rsidRPr="00F50A1B">
        <w:rPr>
          <w:rFonts w:hint="cs"/>
          <w:b/>
          <w:bCs/>
          <w:rtl/>
          <w:lang w:bidi="ar-EG"/>
        </w:rPr>
        <w:t xml:space="preserve">)                                 </w:t>
      </w:r>
      <w:r w:rsidRPr="00F50A1B">
        <w:rPr>
          <w:b/>
          <w:bCs/>
        </w:rPr>
        <w:t>Calcus &amp; Algebra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 xml:space="preserve">الفئات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المصفوفات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المحددات - حل المعادلات - الدوال ، النهايات ، المشتقات والمشتقات الجزئية ، تطبيقات التفاضل  ، التكامل غير المحدد ، التكامل المحدد ، تطبيقات التكامل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 (01129)  </w:t>
      </w:r>
      <w:r w:rsidRPr="00F50A1B">
        <w:rPr>
          <w:rFonts w:hint="cs"/>
          <w:b/>
          <w:bCs/>
          <w:rtl/>
        </w:rPr>
        <w:t xml:space="preserve"> فيزياء عامة وأرصاد جوية </w:t>
      </w:r>
      <w:r w:rsidRPr="00F50A1B">
        <w:rPr>
          <w:rFonts w:hint="cs"/>
          <w:b/>
          <w:bCs/>
          <w:rtl/>
          <w:lang w:bidi="ar-EG"/>
        </w:rPr>
        <w:t xml:space="preserve">                    </w:t>
      </w:r>
      <w:r w:rsidRPr="00F50A1B">
        <w:rPr>
          <w:b/>
          <w:bCs/>
        </w:rPr>
        <w:t>General Physics &amp; Meteorology</w:t>
      </w:r>
      <w:r w:rsidRPr="00F50A1B">
        <w:rPr>
          <w:rFonts w:hint="cs"/>
          <w:b/>
          <w:bCs/>
          <w:rtl/>
          <w:lang w:bidi="ar-EG"/>
        </w:rPr>
        <w:t xml:space="preserve">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 xml:space="preserve">القياس ونظم الوحدات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الشغل والطاقة والقوة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الخواص الميكانيكية للمواد </w:t>
      </w:r>
      <w:r w:rsidRPr="00F50A1B">
        <w:rPr>
          <w:rFonts w:hint="cs"/>
          <w:rtl/>
          <w:lang w:bidi="ar-EG"/>
        </w:rPr>
        <w:t xml:space="preserve">- </w:t>
      </w:r>
      <w:r w:rsidRPr="00F50A1B">
        <w:rPr>
          <w:rFonts w:hint="cs"/>
          <w:rtl/>
        </w:rPr>
        <w:t xml:space="preserve">خواص السوائل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التوتر السطحي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مجال وأهداف الأرصاد الجوية الزراعية- مكونات الغلاف الجوى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العناصر المناخية والظواهر الجوية المتعلقة بها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الرصد ومراكز الأرصاد الزراعية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>(01130)  المساحة المستوية</w:t>
      </w:r>
      <w:r w:rsidRPr="00F50A1B">
        <w:t xml:space="preserve"> </w:t>
      </w:r>
      <w:r w:rsidRPr="00F50A1B">
        <w:rPr>
          <w:b/>
          <w:bCs/>
        </w:rPr>
        <w:t>Survey</w:t>
      </w:r>
      <w:r w:rsidRPr="00F50A1B">
        <w:t xml:space="preserve">                                                            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>أدوات وأجهزة الرفع المساحى</w:t>
      </w:r>
      <w:r w:rsidRPr="00F50A1B">
        <w:rPr>
          <w:rFonts w:hint="cs"/>
          <w:rtl/>
          <w:lang w:bidi="ar-EG"/>
        </w:rPr>
        <w:t xml:space="preserve"> </w:t>
      </w:r>
      <w:r w:rsidRPr="00F50A1B">
        <w:rPr>
          <w:rtl/>
          <w:lang w:bidi="ar-EG"/>
        </w:rPr>
        <w:t>–</w:t>
      </w:r>
      <w:r w:rsidRPr="00F50A1B">
        <w:rPr>
          <w:rFonts w:hint="cs"/>
          <w:rtl/>
          <w:lang w:bidi="ar-EG"/>
        </w:rPr>
        <w:t xml:space="preserve"> طرق الرفع المساحى </w:t>
      </w:r>
      <w:r w:rsidRPr="00F50A1B">
        <w:rPr>
          <w:rtl/>
          <w:lang w:bidi="ar-EG"/>
        </w:rPr>
        <w:t>–</w:t>
      </w:r>
      <w:r w:rsidRPr="00F50A1B">
        <w:rPr>
          <w:rFonts w:hint="cs"/>
          <w:rtl/>
          <w:lang w:bidi="ar-EG"/>
        </w:rPr>
        <w:t xml:space="preserve"> الميزانيات بأنواعها </w:t>
      </w:r>
      <w:r w:rsidRPr="00F50A1B">
        <w:rPr>
          <w:rtl/>
          <w:lang w:bidi="ar-EG"/>
        </w:rPr>
        <w:t>–</w:t>
      </w:r>
      <w:r w:rsidRPr="00F50A1B">
        <w:rPr>
          <w:rFonts w:hint="cs"/>
          <w:rtl/>
          <w:lang w:bidi="ar-EG"/>
        </w:rPr>
        <w:t xml:space="preserve"> تسوية الأراضي </w:t>
      </w:r>
      <w:r w:rsidRPr="00F50A1B">
        <w:rPr>
          <w:rtl/>
          <w:lang w:bidi="ar-EG"/>
        </w:rPr>
        <w:t>–</w:t>
      </w:r>
      <w:r w:rsidRPr="00F50A1B">
        <w:rPr>
          <w:rFonts w:hint="cs"/>
          <w:rtl/>
          <w:lang w:bidi="ar-EG"/>
        </w:rPr>
        <w:t xml:space="preserve"> تقسيم المساحات 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b/>
          <w:bCs/>
        </w:rPr>
        <w:t>)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rFonts w:hint="cs"/>
          <w:b/>
          <w:bCs/>
          <w:rtl/>
          <w:lang w:bidi="ar-EG"/>
        </w:rPr>
        <w:t xml:space="preserve">01331) </w:t>
      </w:r>
      <w:r w:rsidRPr="00F50A1B">
        <w:rPr>
          <w:rFonts w:hint="cs"/>
          <w:b/>
          <w:bCs/>
          <w:rtl/>
        </w:rPr>
        <w:t xml:space="preserve">نظرية الدوال </w:t>
      </w:r>
      <w:r w:rsidRPr="00F50A1B">
        <w:rPr>
          <w:rFonts w:hint="cs"/>
          <w:b/>
          <w:bCs/>
          <w:rtl/>
          <w:lang w:bidi="ar-EG"/>
        </w:rPr>
        <w:t xml:space="preserve">                                                        </w:t>
      </w:r>
      <w:r w:rsidRPr="00F50A1B">
        <w:rPr>
          <w:b/>
          <w:bCs/>
        </w:rPr>
        <w:t>Functions Theory</w:t>
      </w:r>
      <w:r w:rsidRPr="00F50A1B">
        <w:rPr>
          <w:rFonts w:hint="cs"/>
          <w:b/>
          <w:bCs/>
          <w:rtl/>
          <w:lang w:bidi="ar-EG"/>
        </w:rPr>
        <w:t xml:space="preserve">  </w:t>
      </w:r>
      <w:r w:rsidRPr="00F50A1B">
        <w:rPr>
          <w:rFonts w:hint="cs"/>
          <w:b/>
          <w:bCs/>
          <w:rtl/>
        </w:rPr>
        <w:t xml:space="preserve">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>الدوال الزائدة المعكوسة ، الانحناء ، التقارب والتباعد للمتسلسلات ، مفكوك ماكلورين ويتيلور ، مسلسلات فورير ، المتغيرات المعقدة ، نظرية دى فورير ، دوال المتغيرات المعقدة ، توفيق المنحنيات ، دوال باسيل ولاجندر وخواصها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>(01332)</w:t>
      </w:r>
      <w:r w:rsidRPr="00F50A1B">
        <w:rPr>
          <w:rFonts w:hint="cs"/>
          <w:b/>
          <w:bCs/>
          <w:rtl/>
        </w:rPr>
        <w:t xml:space="preserve">  هيدروليكا وميكانيكا  الموا</w:t>
      </w:r>
      <w:r w:rsidRPr="00F50A1B">
        <w:rPr>
          <w:rFonts w:hint="cs"/>
          <w:b/>
          <w:bCs/>
          <w:rtl/>
          <w:lang w:bidi="ar-EG"/>
        </w:rPr>
        <w:t>ئ</w:t>
      </w:r>
      <w:r w:rsidRPr="00F50A1B">
        <w:rPr>
          <w:rFonts w:hint="cs"/>
          <w:b/>
          <w:bCs/>
          <w:rtl/>
        </w:rPr>
        <w:t>ع</w:t>
      </w:r>
      <w:r w:rsidRPr="00F50A1B">
        <w:rPr>
          <w:rFonts w:hint="cs"/>
          <w:b/>
          <w:bCs/>
          <w:rtl/>
          <w:lang w:bidi="ar-EG"/>
        </w:rPr>
        <w:t xml:space="preserve">                      </w:t>
      </w:r>
      <w:r w:rsidRPr="00F50A1B">
        <w:t xml:space="preserve"> </w:t>
      </w:r>
      <w:r w:rsidRPr="00F50A1B">
        <w:rPr>
          <w:b/>
          <w:bCs/>
        </w:rPr>
        <w:t xml:space="preserve">Hydrology &amp; Fluid Mechanics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 xml:space="preserve">الموانع الساكنة و القوى المؤثرة على الأسطح المغمورة و مركز الضغط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السريان  : معادلة استمرارية السريان , معادلة برنولى  - السريان الرقائقى و المضطرب ورقم ينولد , السريان تحت الجاذبية , قياس سرعة السريان , معادلات السريان , معادلة أوبلر و معادلة التصرف و السرعات من فتحات مختلفة  -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نظرية التناظر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القنوات المكشوفة  : حركة السوائل فى القنوات المكشوفة , أسس تصميم القنوات المكشوفة -  تطبيقات على الوصلات و الأطوال المكافئة للفواقد الثانوية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انخفاض الضغط فى الأنابيب المثقبة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حركة السوائل الخطية و الدورانية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التحليل الوحدوى و التشابه الهيدروليكى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 (01333)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b/>
          <w:bCs/>
          <w:rtl/>
        </w:rPr>
        <w:t xml:space="preserve"> جرارات وقوي زراعية</w:t>
      </w:r>
      <w:r w:rsidRPr="00F50A1B">
        <w:rPr>
          <w:rFonts w:hint="cs"/>
          <w:b/>
          <w:bCs/>
          <w:rtl/>
          <w:lang w:bidi="ar-EG"/>
        </w:rPr>
        <w:t xml:space="preserve">                           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b/>
          <w:bCs/>
        </w:rPr>
        <w:t>Tractors &amp; Agricultural Power</w:t>
      </w:r>
      <w:r w:rsidRPr="00F50A1B">
        <w:rPr>
          <w:rFonts w:hint="cs"/>
          <w:b/>
          <w:bCs/>
          <w:rtl/>
          <w:lang w:bidi="ar-EG"/>
        </w:rPr>
        <w:t xml:space="preserve">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 xml:space="preserve">تركيب </w:t>
      </w:r>
      <w:r w:rsidRPr="00F50A1B">
        <w:rPr>
          <w:rtl/>
        </w:rPr>
        <w:t xml:space="preserve">الجرار الزراعي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الأجزاء الرئيسية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المحرك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الأجزاء المساعد للمحرك </w:t>
      </w:r>
      <w:r w:rsidRPr="00F50A1B">
        <w:rPr>
          <w:rFonts w:hint="cs"/>
          <w:rtl/>
        </w:rPr>
        <w:t xml:space="preserve">أجهزة الغير </w:t>
      </w:r>
      <w:r w:rsidRPr="00F50A1B">
        <w:rPr>
          <w:rtl/>
        </w:rPr>
        <w:t>الكهربائية</w:t>
      </w:r>
      <w:r w:rsidRPr="00F50A1B">
        <w:rPr>
          <w:rFonts w:hint="cs"/>
          <w:rtl/>
        </w:rPr>
        <w:t xml:space="preserve"> الجرار : </w:t>
      </w:r>
      <w:r w:rsidRPr="00F50A1B">
        <w:rPr>
          <w:rtl/>
        </w:rPr>
        <w:t xml:space="preserve">جهاز التبريد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جهاز الوقود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جهاز التزييت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جهاز تنقية الهواء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جهاز العادم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جهاز الحاكم – الأجهزة الكهربائية للمحرك 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دائرة الشحن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دائرة إحداث الشرارة الك</w:t>
      </w:r>
      <w:r w:rsidRPr="00F50A1B">
        <w:rPr>
          <w:rFonts w:hint="cs"/>
          <w:rtl/>
          <w:lang w:bidi="ar-EG"/>
        </w:rPr>
        <w:t>ه</w:t>
      </w:r>
      <w:r w:rsidRPr="00F50A1B">
        <w:rPr>
          <w:rtl/>
        </w:rPr>
        <w:t xml:space="preserve">ربائية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دائرة بد</w:t>
      </w:r>
      <w:r w:rsidRPr="00F50A1B">
        <w:rPr>
          <w:rFonts w:hint="cs"/>
          <w:rtl/>
        </w:rPr>
        <w:t>ء</w:t>
      </w:r>
      <w:r w:rsidRPr="00F50A1B">
        <w:rPr>
          <w:rtl/>
        </w:rPr>
        <w:t xml:space="preserve"> إدارة المحرك – أجهزة نقل الحركة </w:t>
      </w:r>
      <w:r w:rsidRPr="00F50A1B">
        <w:rPr>
          <w:rFonts w:hint="cs"/>
          <w:rtl/>
        </w:rPr>
        <w:t>:</w:t>
      </w:r>
      <w:r w:rsidRPr="00F50A1B">
        <w:rPr>
          <w:rtl/>
        </w:rPr>
        <w:t xml:space="preserve"> القابض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صندوق التروس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الجهاز الفرقي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جهاز النقل النهائي – مصادر استخدام القدرة في الجرار الزراعي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قضيب الشد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عمود الإدارة الخلفي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طارة الإدارة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الجهاز الهيدروليكي – </w:t>
      </w:r>
      <w:r w:rsidRPr="00F50A1B">
        <w:rPr>
          <w:rFonts w:hint="cs"/>
          <w:rtl/>
        </w:rPr>
        <w:t>الانزلاق</w:t>
      </w:r>
      <w:r w:rsidRPr="00F50A1B">
        <w:rPr>
          <w:rtl/>
        </w:rPr>
        <w:t xml:space="preserve"> ونظرية الشد للجرار وتوزيع القدرة في الجرار الزراعي – </w:t>
      </w:r>
      <w:r w:rsidRPr="00F50A1B">
        <w:rPr>
          <w:rFonts w:hint="cs"/>
          <w:rtl/>
        </w:rPr>
        <w:t xml:space="preserve"> أ</w:t>
      </w:r>
      <w:r w:rsidRPr="00F50A1B">
        <w:rPr>
          <w:rtl/>
        </w:rPr>
        <w:t>تزان الجرار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 (01334)</w:t>
      </w:r>
      <w:r w:rsidRPr="00F50A1B">
        <w:rPr>
          <w:b/>
          <w:bCs/>
          <w:rtl/>
        </w:rPr>
        <w:t xml:space="preserve"> نظم الري الحديث</w:t>
      </w:r>
      <w:r w:rsidRPr="00F50A1B">
        <w:rPr>
          <w:rFonts w:hint="cs"/>
          <w:b/>
          <w:bCs/>
          <w:rtl/>
          <w:lang w:bidi="ar-EG"/>
        </w:rPr>
        <w:t xml:space="preserve">                                       </w:t>
      </w:r>
      <w:r w:rsidRPr="00F50A1B">
        <w:rPr>
          <w:b/>
          <w:bCs/>
        </w:rPr>
        <w:t>Modern Irrigation System</w:t>
      </w:r>
      <w:r w:rsidRPr="00F50A1B">
        <w:t xml:space="preserve">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lastRenderedPageBreak/>
        <w:t xml:space="preserve">مقدمة : </w:t>
      </w:r>
      <w:r w:rsidRPr="00F50A1B">
        <w:rPr>
          <w:rtl/>
        </w:rPr>
        <w:t>وصف عام لنظم الري</w:t>
      </w:r>
      <w:r w:rsidRPr="00F50A1B">
        <w:rPr>
          <w:rFonts w:hint="cs"/>
          <w:rtl/>
        </w:rPr>
        <w:t xml:space="preserve"> -</w:t>
      </w:r>
      <w:r w:rsidRPr="00F50A1B">
        <w:rPr>
          <w:rtl/>
        </w:rPr>
        <w:t xml:space="preserve"> العيوب الرئيسية في نظم الري الحديث </w:t>
      </w:r>
      <w:r w:rsidRPr="00F50A1B">
        <w:rPr>
          <w:rFonts w:hint="cs"/>
          <w:rtl/>
        </w:rPr>
        <w:t xml:space="preserve"> : </w:t>
      </w:r>
      <w:r w:rsidRPr="00F50A1B">
        <w:rPr>
          <w:rtl/>
        </w:rPr>
        <w:t xml:space="preserve">الانسداد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تراكم الأملاح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التكاليف المرتفعة – المكونات الرئيسية لنظم الري الحديث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وحدة التحكم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الخطوط الرئيسية والتحت رئيسية</w:t>
      </w:r>
      <w:r w:rsidRPr="00F50A1B">
        <w:rPr>
          <w:rFonts w:hint="cs"/>
          <w:rtl/>
        </w:rPr>
        <w:t xml:space="preserve"> , </w:t>
      </w:r>
      <w:r w:rsidRPr="00F50A1B">
        <w:rPr>
          <w:rtl/>
        </w:rPr>
        <w:t xml:space="preserve">المشعبات (الخطوط الفرعية – فتحات التصرف) – تصميم </w:t>
      </w:r>
      <w:r w:rsidRPr="00F50A1B">
        <w:rPr>
          <w:rFonts w:hint="cs"/>
          <w:rtl/>
        </w:rPr>
        <w:t>نظام ا</w:t>
      </w:r>
      <w:r w:rsidRPr="00F50A1B">
        <w:rPr>
          <w:rtl/>
        </w:rPr>
        <w:t xml:space="preserve">لري السطحي وهيدروليكا السريان في القنوات المكشوفة </w:t>
      </w:r>
      <w:r w:rsidRPr="00F50A1B">
        <w:rPr>
          <w:rFonts w:hint="cs"/>
          <w:rtl/>
        </w:rPr>
        <w:t xml:space="preserve">- </w:t>
      </w:r>
      <w:r w:rsidRPr="00F50A1B">
        <w:rPr>
          <w:rtl/>
        </w:rPr>
        <w:t xml:space="preserve">أساسيات تصميم نظم الري الحديث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الأداء الهيدروليكي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توزيع مياه الري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توزيع الأملاح</w:t>
      </w:r>
      <w:r w:rsidRPr="00F50A1B">
        <w:rPr>
          <w:rFonts w:hint="cs"/>
          <w:rtl/>
        </w:rPr>
        <w:t xml:space="preserve"> - </w:t>
      </w:r>
      <w:r w:rsidRPr="00F50A1B">
        <w:rPr>
          <w:rtl/>
        </w:rPr>
        <w:t xml:space="preserve"> تصميم </w:t>
      </w:r>
      <w:r w:rsidRPr="00F50A1B">
        <w:rPr>
          <w:rFonts w:hint="cs"/>
          <w:rtl/>
        </w:rPr>
        <w:t xml:space="preserve">أنظم الرى </w:t>
      </w:r>
      <w:r w:rsidRPr="00F50A1B">
        <w:rPr>
          <w:rtl/>
        </w:rPr>
        <w:t xml:space="preserve">بالرش </w:t>
      </w:r>
      <w:r w:rsidRPr="00F50A1B">
        <w:rPr>
          <w:rFonts w:hint="cs"/>
          <w:rtl/>
        </w:rPr>
        <w:t>: نظام</w:t>
      </w:r>
      <w:r w:rsidRPr="00F50A1B">
        <w:rPr>
          <w:rtl/>
        </w:rPr>
        <w:t xml:space="preserve"> الثابت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 </w:t>
      </w:r>
      <w:r w:rsidRPr="00F50A1B">
        <w:rPr>
          <w:rFonts w:hint="cs"/>
          <w:rtl/>
        </w:rPr>
        <w:t>نظام</w:t>
      </w:r>
      <w:r w:rsidRPr="00F50A1B">
        <w:rPr>
          <w:rtl/>
        </w:rPr>
        <w:t xml:space="preserve"> النقالي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 </w:t>
      </w:r>
      <w:r w:rsidRPr="00F50A1B">
        <w:rPr>
          <w:rFonts w:hint="cs"/>
          <w:rtl/>
        </w:rPr>
        <w:t>نظام</w:t>
      </w:r>
      <w:r w:rsidRPr="00F50A1B">
        <w:rPr>
          <w:rtl/>
        </w:rPr>
        <w:t xml:space="preserve"> المحوري </w:t>
      </w:r>
      <w:r w:rsidRPr="00F50A1B">
        <w:rPr>
          <w:rFonts w:hint="cs"/>
          <w:rtl/>
        </w:rPr>
        <w:t xml:space="preserve">, نظام </w:t>
      </w:r>
      <w:r w:rsidRPr="00F50A1B">
        <w:rPr>
          <w:rtl/>
        </w:rPr>
        <w:t>المدفعي</w:t>
      </w:r>
      <w:r w:rsidRPr="00F50A1B">
        <w:rPr>
          <w:rFonts w:hint="cs"/>
          <w:rtl/>
        </w:rPr>
        <w:t xml:space="preserve">- </w:t>
      </w:r>
      <w:r w:rsidRPr="00F50A1B">
        <w:rPr>
          <w:rtl/>
        </w:rPr>
        <w:t xml:space="preserve"> تصميم </w:t>
      </w:r>
      <w:r w:rsidRPr="00F50A1B">
        <w:rPr>
          <w:rFonts w:hint="cs"/>
          <w:rtl/>
        </w:rPr>
        <w:t xml:space="preserve">نظم الرى </w:t>
      </w:r>
      <w:r w:rsidRPr="00F50A1B">
        <w:rPr>
          <w:rtl/>
        </w:rPr>
        <w:t xml:space="preserve">بالتنقيط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 التنقيط السطحي </w:t>
      </w:r>
      <w:r w:rsidRPr="00F50A1B">
        <w:rPr>
          <w:rFonts w:hint="cs"/>
          <w:rtl/>
        </w:rPr>
        <w:t>, نظام</w:t>
      </w:r>
      <w:r w:rsidRPr="00F50A1B">
        <w:rPr>
          <w:rtl/>
        </w:rPr>
        <w:t xml:space="preserve"> تحت سطحي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</w:t>
      </w:r>
      <w:r w:rsidRPr="00F50A1B">
        <w:rPr>
          <w:rFonts w:hint="cs"/>
          <w:rtl/>
        </w:rPr>
        <w:t>نظام</w:t>
      </w:r>
      <w:r w:rsidRPr="00F50A1B">
        <w:rPr>
          <w:rtl/>
        </w:rPr>
        <w:t xml:space="preserve"> الفقاعي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</w:t>
      </w:r>
      <w:r w:rsidRPr="00F50A1B">
        <w:rPr>
          <w:rFonts w:hint="cs"/>
          <w:rtl/>
        </w:rPr>
        <w:t>نظام</w:t>
      </w:r>
      <w:r w:rsidRPr="00F50A1B">
        <w:rPr>
          <w:rtl/>
        </w:rPr>
        <w:t xml:space="preserve"> الرشاشات الدقيقة </w:t>
      </w:r>
      <w:r w:rsidRPr="00F50A1B">
        <w:rPr>
          <w:rFonts w:hint="cs"/>
          <w:rtl/>
        </w:rPr>
        <w:t xml:space="preserve">- </w:t>
      </w:r>
      <w:r w:rsidRPr="00F50A1B">
        <w:rPr>
          <w:rtl/>
        </w:rPr>
        <w:t xml:space="preserve">النظم المختلفة لحقن الأسمدة والمبيدات في أجهزة الري الحديث – أساسيات تشغيل نظم الري الحديث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الانسداد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معالجة المياه –</w:t>
      </w:r>
      <w:r w:rsidRPr="00F50A1B">
        <w:rPr>
          <w:rFonts w:hint="cs"/>
          <w:rtl/>
        </w:rPr>
        <w:t xml:space="preserve"> </w:t>
      </w:r>
      <w:r w:rsidRPr="00F50A1B">
        <w:rPr>
          <w:rtl/>
        </w:rPr>
        <w:t xml:space="preserve">إدارة </w:t>
      </w:r>
      <w:r w:rsidRPr="00F50A1B">
        <w:rPr>
          <w:rFonts w:hint="cs"/>
          <w:rtl/>
        </w:rPr>
        <w:t xml:space="preserve">نظم </w:t>
      </w:r>
      <w:r w:rsidRPr="00F50A1B">
        <w:rPr>
          <w:rtl/>
        </w:rPr>
        <w:t xml:space="preserve">الري </w:t>
      </w:r>
      <w:r w:rsidRPr="00F50A1B">
        <w:rPr>
          <w:rFonts w:hint="cs"/>
          <w:rtl/>
        </w:rPr>
        <w:t xml:space="preserve"> : </w:t>
      </w:r>
      <w:r w:rsidRPr="00F50A1B">
        <w:rPr>
          <w:rtl/>
        </w:rPr>
        <w:t xml:space="preserve">جدولة الري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قياس التصرف</w:t>
      </w:r>
      <w:r w:rsidRPr="00F50A1B">
        <w:rPr>
          <w:rFonts w:hint="cs"/>
          <w:rtl/>
        </w:rPr>
        <w:t xml:space="preserve"> ,</w:t>
      </w:r>
      <w:r w:rsidRPr="00F50A1B">
        <w:rPr>
          <w:rtl/>
        </w:rPr>
        <w:t xml:space="preserve"> تقييم الأداء الحقلي</w:t>
      </w:r>
      <w:r w:rsidRPr="00F50A1B">
        <w:rPr>
          <w:rFonts w:hint="cs"/>
          <w:rtl/>
        </w:rPr>
        <w:t xml:space="preserve"> ,  </w:t>
      </w:r>
      <w:r w:rsidRPr="00F50A1B">
        <w:rPr>
          <w:rtl/>
        </w:rPr>
        <w:t>صيانة النظام</w:t>
      </w:r>
      <w:r w:rsidRPr="00F50A1B">
        <w:rPr>
          <w:rFonts w:hint="cs"/>
          <w:rtl/>
        </w:rPr>
        <w:t xml:space="preserve"> ,</w:t>
      </w:r>
      <w:r w:rsidRPr="00F50A1B">
        <w:rPr>
          <w:rtl/>
        </w:rPr>
        <w:t xml:space="preserve"> الاعتبارات الاقتصادية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(01335) </w:t>
      </w:r>
      <w:r w:rsidRPr="00F50A1B">
        <w:rPr>
          <w:b/>
          <w:bCs/>
          <w:rtl/>
        </w:rPr>
        <w:t xml:space="preserve"> الطاقة الجديدة والمتجددة</w:t>
      </w:r>
      <w:r w:rsidRPr="00F50A1B">
        <w:rPr>
          <w:rFonts w:hint="cs"/>
          <w:b/>
          <w:bCs/>
          <w:rtl/>
          <w:lang w:bidi="ar-EG"/>
        </w:rPr>
        <w:t xml:space="preserve">             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b/>
          <w:bCs/>
        </w:rPr>
        <w:t xml:space="preserve">Renewable &amp; Modern Energy                 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tl/>
        </w:rPr>
        <w:t xml:space="preserve">مصادر الطاقة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>الطاق</w:t>
      </w:r>
      <w:r w:rsidRPr="00F50A1B">
        <w:rPr>
          <w:rFonts w:hint="cs"/>
          <w:rtl/>
        </w:rPr>
        <w:t xml:space="preserve">ة </w:t>
      </w:r>
      <w:r w:rsidRPr="00F50A1B">
        <w:rPr>
          <w:rtl/>
        </w:rPr>
        <w:t xml:space="preserve">التقليدية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الطاقة الجديدة والمتجددة </w:t>
      </w:r>
      <w:r w:rsidRPr="00F50A1B">
        <w:rPr>
          <w:rFonts w:hint="cs"/>
          <w:rtl/>
        </w:rPr>
        <w:t>(</w:t>
      </w:r>
      <w:r w:rsidRPr="00F50A1B">
        <w:rPr>
          <w:rtl/>
        </w:rPr>
        <w:t xml:space="preserve"> الطاقة الشمسية – طاقة الرياح – طاقة الغاز الحيوي</w:t>
      </w:r>
      <w:r w:rsidRPr="00F50A1B">
        <w:rPr>
          <w:rFonts w:hint="cs"/>
          <w:rtl/>
        </w:rPr>
        <w:t xml:space="preserve"> ) </w:t>
      </w:r>
      <w:r w:rsidRPr="00F50A1B">
        <w:rPr>
          <w:rtl/>
        </w:rPr>
        <w:t xml:space="preserve"> – الطاقة الشمسية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أجهزة قياس الطاقة الشمسية </w:t>
      </w:r>
      <w:r w:rsidRPr="00F50A1B">
        <w:rPr>
          <w:rFonts w:hint="cs"/>
          <w:rtl/>
        </w:rPr>
        <w:t xml:space="preserve">- </w:t>
      </w:r>
      <w:r w:rsidRPr="00F50A1B">
        <w:rPr>
          <w:rtl/>
        </w:rPr>
        <w:t xml:space="preserve">أشكال وأنواع المجمعات الشمسية </w:t>
      </w:r>
      <w:r w:rsidRPr="00F50A1B">
        <w:rPr>
          <w:rFonts w:hint="cs"/>
          <w:rtl/>
        </w:rPr>
        <w:t>, استخدام</w:t>
      </w:r>
      <w:r w:rsidRPr="00F50A1B">
        <w:rPr>
          <w:rtl/>
        </w:rPr>
        <w:t xml:space="preserve"> الطاقة الشمسية في </w:t>
      </w:r>
      <w:r w:rsidRPr="00F50A1B">
        <w:rPr>
          <w:rFonts w:hint="cs"/>
          <w:rtl/>
        </w:rPr>
        <w:t>الإنتاج</w:t>
      </w:r>
      <w:r w:rsidRPr="00F50A1B">
        <w:rPr>
          <w:rtl/>
        </w:rPr>
        <w:t xml:space="preserve"> الزراعي الطاقات </w:t>
      </w:r>
      <w:r w:rsidRPr="00F50A1B">
        <w:rPr>
          <w:rFonts w:hint="cs"/>
          <w:rtl/>
        </w:rPr>
        <w:t xml:space="preserve">الغير شمسية  : </w:t>
      </w:r>
      <w:r w:rsidRPr="00F50A1B">
        <w:rPr>
          <w:rtl/>
        </w:rPr>
        <w:t xml:space="preserve">أجهزة قياس الطاقات </w:t>
      </w:r>
      <w:r w:rsidRPr="00F50A1B">
        <w:rPr>
          <w:rFonts w:hint="cs"/>
          <w:rtl/>
        </w:rPr>
        <w:t>الغير شمسية  ،</w:t>
      </w:r>
      <w:r w:rsidRPr="00F50A1B">
        <w:rPr>
          <w:rtl/>
        </w:rPr>
        <w:t xml:space="preserve"> الطاقة الشمسية الطاقات </w:t>
      </w:r>
      <w:r w:rsidRPr="00F50A1B">
        <w:rPr>
          <w:rFonts w:hint="cs"/>
          <w:rtl/>
        </w:rPr>
        <w:t xml:space="preserve">الغير شمسية  </w:t>
      </w:r>
      <w:r w:rsidRPr="00F50A1B">
        <w:rPr>
          <w:rtl/>
        </w:rPr>
        <w:t xml:space="preserve">في </w:t>
      </w:r>
      <w:r w:rsidRPr="00F50A1B">
        <w:rPr>
          <w:rFonts w:hint="cs"/>
          <w:rtl/>
        </w:rPr>
        <w:t>الإنتاج</w:t>
      </w:r>
      <w:r w:rsidRPr="00F50A1B">
        <w:rPr>
          <w:rtl/>
        </w:rPr>
        <w:t xml:space="preserve"> الزراعي – مخلفات المزرعة</w:t>
      </w:r>
      <w:r w:rsidRPr="00F50A1B">
        <w:rPr>
          <w:rFonts w:hint="cs"/>
          <w:rtl/>
        </w:rPr>
        <w:t xml:space="preserve"> :</w:t>
      </w:r>
      <w:r w:rsidRPr="00F50A1B">
        <w:rPr>
          <w:rtl/>
        </w:rPr>
        <w:t xml:space="preserve"> خواص مخلفات المزرعة </w:t>
      </w:r>
      <w:r w:rsidRPr="00F50A1B">
        <w:rPr>
          <w:rFonts w:hint="cs"/>
          <w:rtl/>
        </w:rPr>
        <w:t>, استخدام</w:t>
      </w:r>
      <w:r w:rsidRPr="00F50A1B">
        <w:rPr>
          <w:rtl/>
        </w:rPr>
        <w:t xml:space="preserve"> مخلفات المزرعة في توليد الطاقة – كفاءة أجهزة استخدام الطاقات الجديدة والمتجددة في الزراعة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b/>
          <w:bCs/>
        </w:rPr>
      </w:pPr>
      <w:r w:rsidRPr="00F50A1B">
        <w:rPr>
          <w:rFonts w:hint="cs"/>
          <w:b/>
          <w:bCs/>
          <w:rtl/>
          <w:lang w:bidi="ar-EG"/>
        </w:rPr>
        <w:t>(01336)</w:t>
      </w:r>
      <w:r w:rsidRPr="00F50A1B">
        <w:rPr>
          <w:b/>
          <w:bCs/>
          <w:rtl/>
        </w:rPr>
        <w:t xml:space="preserve"> آلات </w:t>
      </w:r>
      <w:r w:rsidRPr="00F50A1B">
        <w:rPr>
          <w:b/>
          <w:bCs/>
          <w:rtl/>
          <w:lang w:bidi="ar-EG"/>
        </w:rPr>
        <w:t>زراعية</w:t>
      </w:r>
      <w:r w:rsidRPr="00F50A1B">
        <w:rPr>
          <w:rFonts w:hint="cs"/>
          <w:b/>
          <w:bCs/>
          <w:rtl/>
          <w:lang w:bidi="ar-EG"/>
        </w:rPr>
        <w:t xml:space="preserve">                                                       </w:t>
      </w:r>
      <w:r w:rsidRPr="00F50A1B">
        <w:t xml:space="preserve"> </w:t>
      </w:r>
      <w:r w:rsidRPr="00F50A1B">
        <w:rPr>
          <w:b/>
          <w:bCs/>
        </w:rPr>
        <w:t>Farm Machinery</w:t>
      </w:r>
      <w:r w:rsidRPr="00F50A1B">
        <w:rPr>
          <w:rFonts w:hint="cs"/>
          <w:b/>
          <w:bCs/>
          <w:rtl/>
          <w:lang w:bidi="ar-EG"/>
        </w:rPr>
        <w:t xml:space="preserve">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tl/>
        </w:rPr>
        <w:t xml:space="preserve">المحاريث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أنواع المحاريث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نظم </w:t>
      </w:r>
      <w:r w:rsidRPr="00F50A1B">
        <w:rPr>
          <w:rFonts w:hint="cs"/>
          <w:rtl/>
        </w:rPr>
        <w:t>ال</w:t>
      </w:r>
      <w:r w:rsidRPr="00F50A1B">
        <w:rPr>
          <w:rtl/>
        </w:rPr>
        <w:t>تشغيل</w:t>
      </w:r>
      <w:r w:rsidRPr="00F50A1B">
        <w:rPr>
          <w:rFonts w:hint="cs"/>
          <w:rtl/>
        </w:rPr>
        <w:t xml:space="preserve"> ,</w:t>
      </w:r>
      <w:r w:rsidRPr="00F50A1B">
        <w:rPr>
          <w:rtl/>
        </w:rPr>
        <w:t xml:space="preserve"> تحليل القوي المؤثرة علي بدن المحاريث المختلفة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أجهزة شبك المحاريث المجرورة والمعلقة – آلات تخطيط الأراضي وتجهيزها للزراعة </w:t>
      </w:r>
      <w:r w:rsidRPr="00F50A1B">
        <w:rPr>
          <w:rFonts w:hint="cs"/>
          <w:rtl/>
        </w:rPr>
        <w:t xml:space="preserve"> : </w:t>
      </w:r>
      <w:r w:rsidRPr="00F50A1B">
        <w:rPr>
          <w:rtl/>
        </w:rPr>
        <w:t>الأمشاط</w:t>
      </w:r>
      <w:r w:rsidRPr="00F50A1B">
        <w:rPr>
          <w:rFonts w:hint="cs"/>
          <w:rtl/>
        </w:rPr>
        <w:t xml:space="preserve"> , </w:t>
      </w:r>
      <w:r w:rsidRPr="00F50A1B">
        <w:rPr>
          <w:rtl/>
        </w:rPr>
        <w:t>المهارس</w:t>
      </w:r>
      <w:r w:rsidRPr="00F50A1B">
        <w:rPr>
          <w:rFonts w:hint="cs"/>
          <w:rtl/>
        </w:rPr>
        <w:t xml:space="preserve"> - </w:t>
      </w:r>
      <w:r w:rsidRPr="00F50A1B">
        <w:rPr>
          <w:rtl/>
        </w:rPr>
        <w:t xml:space="preserve"> آلات الزراعة </w:t>
      </w:r>
      <w:r w:rsidRPr="00F50A1B">
        <w:rPr>
          <w:rFonts w:hint="cs"/>
          <w:rtl/>
        </w:rPr>
        <w:t>:</w:t>
      </w:r>
      <w:r w:rsidRPr="00F50A1B">
        <w:rPr>
          <w:rtl/>
        </w:rPr>
        <w:t xml:space="preserve"> آلات الزراعة</w:t>
      </w:r>
      <w:r w:rsidRPr="00F50A1B">
        <w:rPr>
          <w:rFonts w:hint="cs"/>
          <w:rtl/>
        </w:rPr>
        <w:t xml:space="preserve"> </w:t>
      </w:r>
      <w:r w:rsidRPr="00F50A1B">
        <w:rPr>
          <w:rtl/>
        </w:rPr>
        <w:t xml:space="preserve">بالنثر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آلات الزراعة </w:t>
      </w:r>
      <w:r w:rsidRPr="00F50A1B">
        <w:rPr>
          <w:rFonts w:hint="cs"/>
          <w:rtl/>
        </w:rPr>
        <w:t>ب</w:t>
      </w:r>
      <w:r w:rsidRPr="00F50A1B">
        <w:rPr>
          <w:rtl/>
        </w:rPr>
        <w:t xml:space="preserve">التسطير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آلات الزراعة </w:t>
      </w:r>
      <w:r w:rsidRPr="00F50A1B">
        <w:rPr>
          <w:rFonts w:hint="cs"/>
          <w:rtl/>
        </w:rPr>
        <w:t>ب</w:t>
      </w:r>
      <w:r w:rsidRPr="00F50A1B">
        <w:rPr>
          <w:rtl/>
        </w:rPr>
        <w:t xml:space="preserve">الجور – آلات الزراعة الدقيقة </w:t>
      </w:r>
      <w:r w:rsidRPr="00F50A1B">
        <w:rPr>
          <w:rFonts w:hint="cs"/>
          <w:rtl/>
        </w:rPr>
        <w:t>:</w:t>
      </w:r>
      <w:r w:rsidRPr="00F50A1B">
        <w:rPr>
          <w:rtl/>
        </w:rPr>
        <w:t xml:space="preserve"> آلات زراعة البطاطس – آلات العزيق – آلات ومعدات التسميد</w:t>
      </w:r>
      <w:r w:rsidRPr="00F50A1B">
        <w:rPr>
          <w:rFonts w:hint="cs"/>
          <w:rtl/>
        </w:rPr>
        <w:t xml:space="preserve"> , </w:t>
      </w:r>
      <w:r w:rsidRPr="00F50A1B">
        <w:rPr>
          <w:rtl/>
        </w:rPr>
        <w:t xml:space="preserve"> </w:t>
      </w:r>
      <w:r w:rsidRPr="00F50A1B">
        <w:rPr>
          <w:rtl/>
          <w:lang w:bidi="ar-EG"/>
        </w:rPr>
        <w:t xml:space="preserve">آلات كبس الأعلاف – </w:t>
      </w:r>
      <w:r w:rsidRPr="00F50A1B">
        <w:rPr>
          <w:rFonts w:hint="cs"/>
          <w:rtl/>
          <w:lang w:bidi="ar-EG"/>
        </w:rPr>
        <w:t xml:space="preserve"> اقتصاديات</w:t>
      </w:r>
      <w:r w:rsidRPr="00F50A1B">
        <w:rPr>
          <w:rtl/>
          <w:lang w:bidi="ar-EG"/>
        </w:rPr>
        <w:t xml:space="preserve"> تشغيل.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(01337) 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rFonts w:hint="cs"/>
          <w:b/>
          <w:bCs/>
          <w:rtl/>
          <w:lang w:bidi="ar-EG"/>
        </w:rPr>
        <w:t xml:space="preserve">الالات ومعدات </w:t>
      </w:r>
      <w:r w:rsidRPr="00F50A1B">
        <w:rPr>
          <w:rFonts w:hint="cs"/>
          <w:b/>
          <w:bCs/>
          <w:rtl/>
        </w:rPr>
        <w:t>الإنتاج الحيواني والداجنى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 </w:t>
      </w:r>
      <w:r w:rsidRPr="00F50A1B">
        <w:rPr>
          <w:b/>
          <w:bCs/>
        </w:rPr>
        <w:t xml:space="preserve">Machinery of Animal &amp; Poultry Production                                                             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 xml:space="preserve">موضوعات مختارة عن الحيوان والدواجن: مواصفات المنطقة المقام عليها المزرعة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الشروط الواجب توافرها في مباني المزارع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أنواع المزارع (نوع التربية مفتوح أو مغلق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نوع النشاط أمهات أو تسمين)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معدات التغذية المختلفة المستخدمة في مزارع أنتاج الدواجن ومزارع الإنتاج الحيواني (يدوية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أتوماتيكية) وفكرة عملها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معدات الشرب للطيور والحيوانات الكبيرة (يدوية وأتوماتيكية) وفكرة عملها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أساسيات وشروط التهوية داخل مباني المزرعة (حساب معدل تدفق الهواء داخل مبني المزرعة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حساب عدد المراوح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حساب مساحة فتحات التهوية)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التدفئة (حساب كمية الحرارة اللازمة لتدفئة عنابر التربية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أنواع الدفايات  وفكرة علمها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طرق التدفئة المتبعة داخل المزارع )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المعدات الملحقة بالمزرعة (المجارش وأنواعها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خلاطات الأعلاف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أجهزة نقل الأعلاف)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المحالب الآلية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r w:rsidRPr="00F50A1B">
        <w:rPr>
          <w:rFonts w:hint="cs"/>
          <w:b/>
          <w:bCs/>
          <w:rtl/>
          <w:lang w:bidi="ar-EG"/>
        </w:rPr>
        <w:t>(01438)</w:t>
      </w:r>
      <w:r w:rsidRPr="00F50A1B">
        <w:rPr>
          <w:b/>
          <w:bCs/>
          <w:rtl/>
        </w:rPr>
        <w:t>الصرف</w:t>
      </w:r>
      <w:r w:rsidRPr="00F50A1B">
        <w:rPr>
          <w:rFonts w:hint="cs"/>
          <w:b/>
          <w:bCs/>
          <w:rtl/>
        </w:rPr>
        <w:t xml:space="preserve"> الزراعي</w:t>
      </w:r>
      <w:r w:rsidRPr="00F50A1B">
        <w:rPr>
          <w:rFonts w:hint="cs"/>
          <w:b/>
          <w:bCs/>
          <w:rtl/>
          <w:lang w:bidi="ar-EG"/>
        </w:rPr>
        <w:t xml:space="preserve">                                             </w:t>
      </w:r>
      <w:r w:rsidRPr="00F50A1B">
        <w:rPr>
          <w:b/>
          <w:bCs/>
        </w:rPr>
        <w:t>Agricultural Drainage</w:t>
      </w:r>
      <w:r w:rsidRPr="00F50A1B">
        <w:rPr>
          <w:rFonts w:hint="cs"/>
          <w:b/>
          <w:bCs/>
          <w:rtl/>
          <w:lang w:bidi="ar-EG"/>
        </w:rPr>
        <w:t xml:space="preserve">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 xml:space="preserve">مقدمة فى الصرف الزراعى : </w:t>
      </w:r>
      <w:r w:rsidRPr="00F50A1B">
        <w:rPr>
          <w:rtl/>
        </w:rPr>
        <w:t xml:space="preserve"> تقسيم المصارف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مزايا ومشاكل طرق الصرف المختلفة </w:t>
      </w:r>
      <w:r w:rsidRPr="00F50A1B">
        <w:rPr>
          <w:rFonts w:hint="cs"/>
          <w:rtl/>
        </w:rPr>
        <w:t>- أساسيات</w:t>
      </w:r>
      <w:r w:rsidRPr="00F50A1B">
        <w:rPr>
          <w:rtl/>
        </w:rPr>
        <w:t xml:space="preserve"> تصميم</w:t>
      </w:r>
      <w:r w:rsidRPr="00F50A1B">
        <w:rPr>
          <w:rFonts w:hint="cs"/>
          <w:rtl/>
        </w:rPr>
        <w:t xml:space="preserve"> المصارف الزراعية : احتياجات</w:t>
      </w:r>
      <w:r w:rsidRPr="00F50A1B">
        <w:rPr>
          <w:rtl/>
        </w:rPr>
        <w:t xml:space="preserve"> التصميم والمقاييس والعوامل التصميمية لشبكات الصرف </w:t>
      </w:r>
      <w:r w:rsidRPr="00F50A1B">
        <w:rPr>
          <w:rFonts w:hint="cs"/>
          <w:rtl/>
        </w:rPr>
        <w:t>،</w:t>
      </w:r>
      <w:r w:rsidRPr="00F50A1B">
        <w:rPr>
          <w:rtl/>
        </w:rPr>
        <w:t xml:space="preserve"> حساب التصرفات التصحيحية –</w:t>
      </w:r>
      <w:r w:rsidRPr="00F50A1B">
        <w:rPr>
          <w:rFonts w:hint="cs"/>
          <w:rtl/>
        </w:rPr>
        <w:t xml:space="preserve"> </w:t>
      </w:r>
      <w:r w:rsidRPr="00F50A1B">
        <w:rPr>
          <w:rtl/>
        </w:rPr>
        <w:t xml:space="preserve">تصميم </w:t>
      </w:r>
      <w:r w:rsidRPr="00F50A1B">
        <w:rPr>
          <w:rFonts w:hint="cs"/>
          <w:rtl/>
        </w:rPr>
        <w:t>أنظمة الصرف الزراعى :</w:t>
      </w:r>
      <w:r w:rsidRPr="00F50A1B">
        <w:rPr>
          <w:rtl/>
        </w:rPr>
        <w:t xml:space="preserve"> التصميم الهيدروليكي لقنوات الصرف المكشوف </w:t>
      </w:r>
      <w:r w:rsidRPr="00F50A1B">
        <w:rPr>
          <w:rFonts w:hint="cs"/>
          <w:rtl/>
        </w:rPr>
        <w:t xml:space="preserve">، </w:t>
      </w:r>
      <w:r w:rsidRPr="00F50A1B">
        <w:rPr>
          <w:rtl/>
        </w:rPr>
        <w:t xml:space="preserve">التصرف الهيدروليكي لأنابيب الصرف المغطي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تصميم الصرف السطحي المغطي</w:t>
      </w:r>
      <w:r w:rsidRPr="00F50A1B">
        <w:rPr>
          <w:rFonts w:hint="cs"/>
          <w:rtl/>
        </w:rPr>
        <w:t xml:space="preserve"> , </w:t>
      </w:r>
      <w:r w:rsidRPr="00F50A1B">
        <w:rPr>
          <w:rtl/>
        </w:rPr>
        <w:t xml:space="preserve">التصميم الهيدروليكي لآبار الصرف الرأسي والأعمال الصناعية اللازمة لهذه الشبكات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تخطيط وتصميم شبكات الصرف الرأسي بالآبار – تقييم وتطبيقات أنظمة الصرف المختلفة</w:t>
      </w:r>
      <w:r w:rsidRPr="00F50A1B">
        <w:rPr>
          <w:rFonts w:hint="cs"/>
          <w:rtl/>
        </w:rPr>
        <w:t xml:space="preserve"> : اختيار</w:t>
      </w:r>
      <w:r w:rsidRPr="00F50A1B">
        <w:rPr>
          <w:rtl/>
        </w:rPr>
        <w:t xml:space="preserve"> مضخات الصرف وحساب القدرة اللازمة والتكلفة </w:t>
      </w:r>
      <w:r w:rsidRPr="00F50A1B">
        <w:rPr>
          <w:rFonts w:hint="cs"/>
          <w:rtl/>
        </w:rPr>
        <w:t>،</w:t>
      </w:r>
      <w:r w:rsidRPr="00F50A1B">
        <w:rPr>
          <w:rtl/>
        </w:rPr>
        <w:t xml:space="preserve"> منحنيات الأداء للمضخات (الضغط والتصرف – القدرة – والكفاءة)</w:t>
      </w:r>
      <w:r w:rsidRPr="00F50A1B">
        <w:rPr>
          <w:rFonts w:hint="cs"/>
          <w:rtl/>
        </w:rPr>
        <w:t xml:space="preserve"> -</w:t>
      </w:r>
      <w:r w:rsidRPr="00F50A1B">
        <w:rPr>
          <w:rtl/>
        </w:rPr>
        <w:t xml:space="preserve"> مشاكل الانسداد وترشيح المياه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 (01439) </w:t>
      </w:r>
      <w:r w:rsidRPr="00F50A1B">
        <w:rPr>
          <w:b/>
          <w:bCs/>
          <w:rtl/>
        </w:rPr>
        <w:t>هيدرولوجيا المياه الجوفية</w:t>
      </w:r>
      <w:r w:rsidRPr="00F50A1B">
        <w:rPr>
          <w:rFonts w:hint="cs"/>
          <w:b/>
          <w:bCs/>
          <w:rtl/>
          <w:lang w:bidi="ar-EG"/>
        </w:rPr>
        <w:t xml:space="preserve">                   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rFonts w:hint="cs"/>
          <w:b/>
          <w:bCs/>
          <w:rtl/>
          <w:lang w:bidi="ar-EG"/>
        </w:rPr>
        <w:t xml:space="preserve"> </w:t>
      </w:r>
      <w:r w:rsidRPr="00F50A1B">
        <w:rPr>
          <w:b/>
          <w:bCs/>
        </w:rPr>
        <w:t xml:space="preserve">Groundwater Hydrology               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tl/>
        </w:rPr>
        <w:t xml:space="preserve">المياه الجوفية وحالات تواجدها – التقسيمات المختلفة للمياه الجوفية – سريان المياه الجوفية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العوامل </w:t>
      </w:r>
      <w:r w:rsidRPr="00F50A1B">
        <w:rPr>
          <w:rFonts w:hint="cs"/>
          <w:rtl/>
        </w:rPr>
        <w:t>المؤشرة</w:t>
      </w:r>
      <w:r w:rsidRPr="00F50A1B">
        <w:rPr>
          <w:rtl/>
        </w:rPr>
        <w:t xml:space="preserve"> علي حركة المياه الجوفية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سريان المياه الجوفية </w:t>
      </w:r>
      <w:r w:rsidRPr="00F50A1B">
        <w:rPr>
          <w:rFonts w:hint="cs"/>
          <w:rtl/>
        </w:rPr>
        <w:t xml:space="preserve">, </w:t>
      </w:r>
      <w:r w:rsidRPr="00F50A1B">
        <w:rPr>
          <w:rtl/>
        </w:rPr>
        <w:t xml:space="preserve">الافتراضات الخاصة بالمعالجة الرياضية لسريان المياه الجوفية – قانون دارس – هيدروليكا الآبار – </w:t>
      </w:r>
      <w:r w:rsidRPr="00F50A1B">
        <w:rPr>
          <w:rFonts w:hint="cs"/>
          <w:rtl/>
        </w:rPr>
        <w:t>استخراج</w:t>
      </w:r>
      <w:r w:rsidRPr="00F50A1B">
        <w:rPr>
          <w:rtl/>
        </w:rPr>
        <w:t xml:space="preserve"> المياه الجوفية وتحديد معامل الأمان في عمليات السحب – تقسيم الآبار – تصرف </w:t>
      </w:r>
      <w:r w:rsidRPr="00F50A1B">
        <w:rPr>
          <w:rtl/>
        </w:rPr>
        <w:lastRenderedPageBreak/>
        <w:t>الآبار</w:t>
      </w:r>
      <w:r w:rsidRPr="00F50A1B">
        <w:rPr>
          <w:rFonts w:hint="cs"/>
          <w:rtl/>
        </w:rPr>
        <w:t xml:space="preserve"> : </w:t>
      </w:r>
      <w:r w:rsidRPr="00F50A1B">
        <w:rPr>
          <w:rtl/>
        </w:rPr>
        <w:t xml:space="preserve">تصرف الآبار المكشوفة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تصرف الآبار العميقة – مقدار الهبوط في بئر جوفي </w:t>
      </w:r>
      <w:r w:rsidRPr="00F50A1B">
        <w:rPr>
          <w:rFonts w:hint="cs"/>
          <w:rtl/>
        </w:rPr>
        <w:t xml:space="preserve">: </w:t>
      </w:r>
      <w:r w:rsidRPr="00F50A1B">
        <w:rPr>
          <w:rtl/>
        </w:rPr>
        <w:t xml:space="preserve">مقدار الهبوط في بئر جوفي ذات سطح حر </w:t>
      </w:r>
      <w:r w:rsidRPr="00F50A1B">
        <w:rPr>
          <w:rFonts w:hint="cs"/>
          <w:rtl/>
        </w:rPr>
        <w:t>,</w:t>
      </w:r>
      <w:r w:rsidRPr="00F50A1B">
        <w:rPr>
          <w:rtl/>
        </w:rPr>
        <w:t xml:space="preserve"> مقدار الهبوط في بئر يخترق خزان جوفي مياهه محصورة – معادلة دبوي للسريان القطري في خزان أرضي حر – تقدير الخواص الهيدروليكية للماء في البئر الحر – السعة النوعية للبئر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( 01440) </w:t>
      </w:r>
      <w:r w:rsidRPr="00F50A1B">
        <w:rPr>
          <w:b/>
          <w:bCs/>
          <w:rtl/>
        </w:rPr>
        <w:t>التحكم البيئي في المنشآت الزراعية</w:t>
      </w:r>
      <w:r w:rsidRPr="00F50A1B">
        <w:rPr>
          <w:rFonts w:hint="cs"/>
          <w:b/>
          <w:bCs/>
          <w:rtl/>
          <w:lang w:bidi="ar-EG"/>
        </w:rPr>
        <w:t xml:space="preserve">     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b/>
          <w:bCs/>
        </w:rPr>
        <w:t xml:space="preserve">Environmental Control of Building     </w:t>
      </w:r>
      <w:r w:rsidRPr="00F50A1B">
        <w:rPr>
          <w:rtl/>
        </w:rPr>
        <w:t xml:space="preserve">العوامل البيئية وتأثيرها علي الإنتاج الزراعي (حيواني – نباتي) – طرق التحكم في العوامل البيئية داخل المنشآت الزراعية – توزيع هواء التهوية – وسائل </w:t>
      </w:r>
      <w:r w:rsidRPr="00F50A1B">
        <w:rPr>
          <w:rFonts w:hint="cs"/>
          <w:rtl/>
        </w:rPr>
        <w:t>وأجهزة</w:t>
      </w:r>
      <w:r w:rsidRPr="00F50A1B">
        <w:rPr>
          <w:rtl/>
        </w:rPr>
        <w:t xml:space="preserve"> التحكم في التهوية – التبريد التبخيري – تأثيرات البيئية الحرارية والغازية علي الحيوانات المزرعية والدواجن – نظم التهوية لمنشآت البيوت المحمية – تهوية مخازن المحاصيل البستانية – معدل سريان الهواء لمنشآت البيوت المحمية – التهوية طاقة واقتصاديات.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(01441) </w:t>
      </w:r>
      <w:r w:rsidRPr="00F50A1B">
        <w:rPr>
          <w:rFonts w:hint="cs"/>
          <w:b/>
          <w:bCs/>
          <w:rtl/>
        </w:rPr>
        <w:t xml:space="preserve">  تطبيقات الحاسب الالى فى مجال الزراعة</w:t>
      </w:r>
      <w:r w:rsidRPr="00F50A1B">
        <w:rPr>
          <w:rFonts w:hint="cs"/>
          <w:b/>
          <w:bCs/>
          <w:rtl/>
          <w:lang w:bidi="ar-EG"/>
        </w:rPr>
        <w:t xml:space="preserve"> 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  </w:t>
      </w:r>
      <w:r w:rsidRPr="00F50A1B">
        <w:t xml:space="preserve"> </w:t>
      </w:r>
      <w:r w:rsidRPr="00F50A1B">
        <w:rPr>
          <w:b/>
          <w:bCs/>
        </w:rPr>
        <w:t xml:space="preserve">Computer of Agricultural Application                                                                    </w:t>
      </w:r>
      <w:r w:rsidRPr="00F50A1B">
        <w:rPr>
          <w:rFonts w:hint="cs"/>
          <w:b/>
          <w:bCs/>
          <w:rtl/>
          <w:lang w:bidi="ar-EG"/>
        </w:rPr>
        <w:t xml:space="preserve">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 xml:space="preserve">أساسيات البرمجة- الثوابت و المتغيرات-استراتيجيات البرمج - البرمجة الموجهة - كتابة خريطة السريان </w:t>
      </w:r>
      <w:r w:rsidRPr="00F50A1B">
        <w:rPr>
          <w:rtl/>
        </w:rPr>
        <w:t>–</w:t>
      </w:r>
      <w:r w:rsidRPr="00F50A1B">
        <w:rPr>
          <w:rFonts w:hint="cs"/>
          <w:rtl/>
        </w:rPr>
        <w:t xml:space="preserve">  تطبيقات الحاسب الالى فى نظم الري الحديثة  :  تصميم وتشغيل نظم الرى الحديثة , حساب المقننات المائية  , جدولة  عمليات الرى - تطبيقات الحاسب الالى فى الآلات الزراعية -  عمليات التحكم الالى والسيطرة الاتوماتيكية باستخدام الحاسب الالى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 ( 01442) </w:t>
      </w:r>
      <w:r w:rsidRPr="00F50A1B">
        <w:rPr>
          <w:rFonts w:hint="cs"/>
          <w:b/>
          <w:bCs/>
          <w:rtl/>
        </w:rPr>
        <w:t xml:space="preserve">هندسة تصنيع منتجات </w:t>
      </w:r>
      <w:r w:rsidRPr="00F50A1B">
        <w:rPr>
          <w:rFonts w:hint="cs"/>
          <w:b/>
          <w:bCs/>
          <w:rtl/>
          <w:lang w:bidi="ar-EG"/>
        </w:rPr>
        <w:t xml:space="preserve">الاغذية و </w:t>
      </w:r>
      <w:r w:rsidRPr="00F50A1B">
        <w:rPr>
          <w:rFonts w:hint="cs"/>
          <w:b/>
          <w:bCs/>
          <w:rtl/>
        </w:rPr>
        <w:t>الألبان :</w:t>
      </w:r>
      <w:r w:rsidRPr="00F50A1B">
        <w:rPr>
          <w:rFonts w:hint="cs"/>
          <w:b/>
          <w:bCs/>
          <w:rtl/>
          <w:lang w:bidi="ar-EG"/>
        </w:rPr>
        <w:t xml:space="preserve">            </w:t>
      </w:r>
      <w:r w:rsidRPr="00F50A1B">
        <w:rPr>
          <w:b/>
          <w:bCs/>
        </w:rPr>
        <w:t xml:space="preserve">Dairy Products  industry </w:t>
      </w: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rtl/>
        </w:rPr>
        <w:t>الخواص الطبيعية لمنتجات الألبان ، المعاملات الحرارية للألبان ومنتجاتها ، أجهزة تبخير وتجفيف الألبان ، دورة التبريد ، التجنيس ، فصل الكريمة ، أجهزة تصنيع الجبن ، تجميد ال</w:t>
      </w:r>
      <w:r w:rsidRPr="00F50A1B">
        <w:rPr>
          <w:rFonts w:hint="cs"/>
          <w:rtl/>
          <w:lang w:bidi="ar-EG"/>
        </w:rPr>
        <w:t>أ</w:t>
      </w:r>
      <w:r w:rsidRPr="00F50A1B">
        <w:rPr>
          <w:rFonts w:hint="cs"/>
          <w:rtl/>
        </w:rPr>
        <w:t>يس كريم</w:t>
      </w:r>
      <w:r w:rsidRPr="00F50A1B">
        <w:rPr>
          <w:rFonts w:hint="cs"/>
          <w:rtl/>
          <w:lang w:bidi="ar-EG"/>
        </w:rPr>
        <w:t>.</w:t>
      </w:r>
    </w:p>
    <w:p w:rsidR="00F50A1B" w:rsidRPr="00F50A1B" w:rsidRDefault="00F50A1B" w:rsidP="00F50A1B">
      <w:pPr>
        <w:rPr>
          <w:b/>
          <w:bCs/>
          <w:rtl/>
          <w:lang w:bidi="ar-EG"/>
        </w:rPr>
      </w:pPr>
    </w:p>
    <w:p w:rsidR="00F50A1B" w:rsidRPr="00F50A1B" w:rsidRDefault="00F50A1B" w:rsidP="00F50A1B">
      <w:pPr>
        <w:rPr>
          <w:rtl/>
          <w:lang w:bidi="ar-EG"/>
        </w:rPr>
      </w:pPr>
      <w:r w:rsidRPr="00F50A1B">
        <w:rPr>
          <w:rFonts w:hint="cs"/>
          <w:b/>
          <w:bCs/>
          <w:rtl/>
          <w:lang w:bidi="ar-EG"/>
        </w:rPr>
        <w:t xml:space="preserve">(01443) </w:t>
      </w:r>
      <w:r w:rsidRPr="00F50A1B">
        <w:rPr>
          <w:rFonts w:hint="cs"/>
          <w:b/>
          <w:bCs/>
          <w:rtl/>
        </w:rPr>
        <w:t xml:space="preserve"> </w:t>
      </w:r>
      <w:r w:rsidRPr="00F50A1B">
        <w:rPr>
          <w:b/>
          <w:bCs/>
          <w:rtl/>
        </w:rPr>
        <w:t>هندسة حفظ الأغذية</w:t>
      </w:r>
      <w:r w:rsidRPr="00F50A1B">
        <w:rPr>
          <w:rFonts w:hint="cs"/>
          <w:b/>
          <w:bCs/>
          <w:rtl/>
        </w:rPr>
        <w:t xml:space="preserve"> :</w:t>
      </w:r>
      <w:r w:rsidRPr="00F50A1B">
        <w:rPr>
          <w:rFonts w:hint="cs"/>
          <w:b/>
          <w:bCs/>
          <w:rtl/>
          <w:lang w:bidi="ar-EG"/>
        </w:rPr>
        <w:t xml:space="preserve">                  </w:t>
      </w:r>
      <w:r w:rsidRPr="00F50A1B">
        <w:t xml:space="preserve">              </w:t>
      </w:r>
      <w:r w:rsidRPr="00F50A1B">
        <w:rPr>
          <w:b/>
          <w:bCs/>
        </w:rPr>
        <w:t xml:space="preserve">Food &amp; Milk Processing           </w:t>
      </w:r>
      <w:r w:rsidRPr="00F50A1B">
        <w:rPr>
          <w:rtl/>
        </w:rPr>
        <w:t>مقدمة عن الخواص الحسية والحرارية للمواد الغذائية – صور الماء في المواد الغذائية – طرق التحكم في البيئة الخاصة بالمواد الغذائية – عمليات البسترة والتعقيم (ثبات</w:t>
      </w:r>
      <w:r w:rsidRPr="00F50A1B">
        <w:rPr>
          <w:rFonts w:hint="cs"/>
          <w:rtl/>
          <w:lang w:bidi="ar-EG"/>
        </w:rPr>
        <w:t xml:space="preserve"> </w:t>
      </w:r>
      <w:r w:rsidRPr="00F50A1B">
        <w:rPr>
          <w:rtl/>
        </w:rPr>
        <w:t xml:space="preserve">المقاومة الحرارية – زمن القتل المكافئ – </w:t>
      </w:r>
      <w:r w:rsidRPr="00F50A1B">
        <w:rPr>
          <w:rFonts w:hint="cs"/>
          <w:rtl/>
        </w:rPr>
        <w:t>احتمالات</w:t>
      </w:r>
      <w:r w:rsidRPr="00F50A1B">
        <w:rPr>
          <w:rtl/>
        </w:rPr>
        <w:t xml:space="preserve"> الفساد – حساب زمن التعقيم – دراسة أجهزة البسترة وكفاءتها) – عمليات حفظ الأغذية بالتبريد (نظرية التبريد – الوسائل المستخدمة في التبريد – النظم الرئيسية للتبريد الصناعي واقتصاديات تشغيله وكفاءة الأنظمة – المواد العازلة – حمولة التبريد) – التجميد (نظم التجميد – خواص المواد المجمدة – زمن التجميد – تخزين المواد المجمدة) – التجفيف (خواص التجفيف وطرق التجفيف الصناعي والتجفيف الشمسي – كفاءة المجففات – تدريبات علي حساب ثابت التجفيف للمنتجات المختلفة) – دراسة طرق الحفظ الأخري من حفظ الأشعة – حفظ بالتسكير – بالتمليح – بالتبخير – الاعتبارات الواجب مراعاتها عند تصميم مصانع الأغذية والألبان من حيث موقع المصنع وتصميم المبني ووضع الأجهزة داخل المصنع – مراعاة الشئون الصحية داخل المصنع – احتياجات الأمن والسلامة للمعدات بالمصنع – المراوح والمضخات المستخدمة بالمصنع – البخار من حيث توليده وخواصه وأنواع الغلايات – أجهزة التسخين والتبريد المستخدمة في المصانع.</w:t>
      </w:r>
    </w:p>
    <w:p w:rsidR="00F50A1B" w:rsidRDefault="00F50A1B" w:rsidP="00F50A1B">
      <w:pPr>
        <w:rPr>
          <w:lang w:bidi="ar-EG"/>
        </w:rPr>
      </w:pPr>
    </w:p>
    <w:sectPr w:rsidR="00F50A1B" w:rsidSect="001470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B"/>
    <w:rsid w:val="001470A4"/>
    <w:rsid w:val="0090104F"/>
    <w:rsid w:val="00CE1B63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3275</Words>
  <Characters>18670</Characters>
  <Application>Microsoft Office Word</Application>
  <DocSecurity>0</DocSecurity>
  <Lines>155</Lines>
  <Paragraphs>43</Paragraphs>
  <ScaleCrop>false</ScaleCrop>
  <Company/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Tag Eldin</dc:creator>
  <cp:lastModifiedBy>Ayman Tag Eldin</cp:lastModifiedBy>
  <cp:revision>2</cp:revision>
  <dcterms:created xsi:type="dcterms:W3CDTF">2015-04-27T08:57:00Z</dcterms:created>
  <dcterms:modified xsi:type="dcterms:W3CDTF">2015-04-27T09:13:00Z</dcterms:modified>
</cp:coreProperties>
</file>